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8B5F5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>№ P1198-УСР-ОСР/21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EA3CA3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0"/>
          <w:szCs w:val="20"/>
          <w:lang w:eastAsia="ar-SA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275"/>
        <w:gridCol w:w="2127"/>
        <w:gridCol w:w="2409"/>
        <w:gridCol w:w="1418"/>
        <w:gridCol w:w="1275"/>
        <w:gridCol w:w="2410"/>
        <w:gridCol w:w="1843"/>
      </w:tblGrid>
      <w:tr w:rsidR="002B66B1" w:rsidRPr="00EA3CA3" w:rsidTr="00CF2AC3">
        <w:tc>
          <w:tcPr>
            <w:tcW w:w="1101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Авансовый платеж</w:t>
            </w:r>
          </w:p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09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418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  <w:vAlign w:val="center"/>
          </w:tcPr>
          <w:p w:rsidR="002B66B1" w:rsidRPr="00EA3CA3" w:rsidRDefault="002B66B1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F2AC3" w:rsidRPr="00EA3CA3" w:rsidTr="00CF2AC3">
        <w:trPr>
          <w:trHeight w:val="828"/>
        </w:trPr>
        <w:tc>
          <w:tcPr>
            <w:tcW w:w="1101" w:type="dxa"/>
            <w:vMerge w:val="restart"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F2AC3" w:rsidRPr="00EA3CA3" w:rsidRDefault="00CF2AC3" w:rsidP="005C5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УПД №220523/0009 от 23.0</w:t>
            </w:r>
            <w:r w:rsidR="00C03A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A3CA3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  <w:p w:rsidR="00CF2AC3" w:rsidRPr="00EA3CA3" w:rsidRDefault="00CF2AC3" w:rsidP="006E76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57">
              <w:rPr>
                <w:rFonts w:ascii="Times New Roman" w:eastAsia="Calibri" w:hAnsi="Times New Roman" w:cs="Times New Roman"/>
                <w:sz w:val="20"/>
                <w:szCs w:val="20"/>
              </w:rPr>
              <w:t>Вешалка - слуга № 1, ЗМИ</w:t>
            </w:r>
          </w:p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57">
              <w:rPr>
                <w:rFonts w:ascii="Times New Roman" w:eastAsia="Calibri" w:hAnsi="Times New Roman" w:cs="Times New Roman"/>
                <w:sz w:val="20"/>
                <w:szCs w:val="20"/>
              </w:rPr>
              <w:t>31.09.11.120</w:t>
            </w:r>
          </w:p>
        </w:tc>
        <w:tc>
          <w:tcPr>
            <w:tcW w:w="1418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57">
              <w:rPr>
                <w:rFonts w:ascii="Times New Roman" w:eastAsia="Calibri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275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57">
              <w:rPr>
                <w:rFonts w:ascii="Times New Roman" w:eastAsia="Calibri" w:hAnsi="Times New Roman" w:cs="Times New Roman"/>
                <w:sz w:val="20"/>
                <w:szCs w:val="20"/>
              </w:rPr>
              <w:t>1 600,00</w:t>
            </w:r>
          </w:p>
        </w:tc>
        <w:tc>
          <w:tcPr>
            <w:tcW w:w="2410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57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CF2AC3" w:rsidRPr="00EA3CA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2AC3" w:rsidRPr="00EA3CA3" w:rsidTr="00CF2AC3">
        <w:trPr>
          <w:trHeight w:val="828"/>
        </w:trPr>
        <w:tc>
          <w:tcPr>
            <w:tcW w:w="1101" w:type="dxa"/>
            <w:vMerge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F2AC3" w:rsidRPr="00EA3CA3" w:rsidRDefault="00CF2AC3" w:rsidP="002E0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портативный "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КоагуЧек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 II" (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CoaguChek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Pro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II)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Roche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Diagnostics</w:t>
            </w:r>
            <w:proofErr w:type="spellEnd"/>
          </w:p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32.50.21.112</w:t>
            </w:r>
          </w:p>
        </w:tc>
        <w:tc>
          <w:tcPr>
            <w:tcW w:w="1418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275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107 314,67</w:t>
            </w:r>
          </w:p>
        </w:tc>
        <w:tc>
          <w:tcPr>
            <w:tcW w:w="2410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vAlign w:val="center"/>
          </w:tcPr>
          <w:p w:rsidR="00CF2AC3" w:rsidRPr="00EA3CA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2AC3" w:rsidRPr="00EA3CA3" w:rsidTr="00CF2AC3">
        <w:trPr>
          <w:trHeight w:val="828"/>
        </w:trPr>
        <w:tc>
          <w:tcPr>
            <w:tcW w:w="1101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2AC3" w:rsidRPr="00CF2AC3" w:rsidRDefault="00CF2AC3" w:rsidP="00CF2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 (кушетка) процедурная с электроприводом по ТУ 32.50.30-001-98630862-2017 ОД-4,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Пластэк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-техник</w:t>
            </w:r>
          </w:p>
          <w:p w:rsidR="00CF2AC3" w:rsidRPr="00CF2AC3" w:rsidRDefault="00CF2AC3" w:rsidP="00CF2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8" w:type="dxa"/>
            <w:vAlign w:val="center"/>
          </w:tcPr>
          <w:p w:rsidR="00CF2AC3" w:rsidRPr="00B67B57" w:rsidRDefault="00CF2AC3" w:rsidP="00CF2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275" w:type="dxa"/>
            <w:vAlign w:val="center"/>
          </w:tcPr>
          <w:p w:rsidR="00CF2AC3" w:rsidRPr="00B67B57" w:rsidRDefault="00CF2AC3" w:rsidP="00CF2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124 875,00</w:t>
            </w:r>
          </w:p>
        </w:tc>
        <w:tc>
          <w:tcPr>
            <w:tcW w:w="2410" w:type="dxa"/>
            <w:vAlign w:val="center"/>
          </w:tcPr>
          <w:p w:rsidR="00CF2AC3" w:rsidRPr="00B67B57" w:rsidRDefault="00CF2AC3" w:rsidP="00CF2A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57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CF2AC3" w:rsidRPr="00EA3CA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2AC3" w:rsidRPr="00EA3CA3" w:rsidTr="00CF2AC3">
        <w:trPr>
          <w:trHeight w:val="828"/>
        </w:trPr>
        <w:tc>
          <w:tcPr>
            <w:tcW w:w="1101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 (кушетка) процедурная с электроприводом по ТУ 32.50.30-001-98630862-2017 ФП-3,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Пластэк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-техник</w:t>
            </w:r>
          </w:p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8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122 000,00</w:t>
            </w:r>
          </w:p>
        </w:tc>
        <w:tc>
          <w:tcPr>
            <w:tcW w:w="2410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57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2AC3" w:rsidRPr="00EA3CA3" w:rsidTr="00CF2AC3">
        <w:trPr>
          <w:trHeight w:val="828"/>
        </w:trPr>
        <w:tc>
          <w:tcPr>
            <w:tcW w:w="1101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Кушетка смотровая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трехсекционная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М111-037 (вид 187250), ООО "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Техсервис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8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12 661,20</w:t>
            </w:r>
          </w:p>
        </w:tc>
        <w:tc>
          <w:tcPr>
            <w:tcW w:w="2410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7B57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2AC3" w:rsidRPr="00EA3CA3" w:rsidTr="00CF2AC3">
        <w:trPr>
          <w:trHeight w:val="828"/>
        </w:trPr>
        <w:tc>
          <w:tcPr>
            <w:tcW w:w="1101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Мобильная ванночка для ног,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Ionto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Comed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Hungaria</w:t>
            </w:r>
            <w:proofErr w:type="spellEnd"/>
          </w:p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32.50.21.112</w:t>
            </w:r>
          </w:p>
        </w:tc>
        <w:tc>
          <w:tcPr>
            <w:tcW w:w="1418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23 115,00</w:t>
            </w:r>
          </w:p>
        </w:tc>
        <w:tc>
          <w:tcPr>
            <w:tcW w:w="2410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Венгрия</w:t>
            </w:r>
          </w:p>
        </w:tc>
        <w:tc>
          <w:tcPr>
            <w:tcW w:w="1843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2AC3" w:rsidRPr="00EA3CA3" w:rsidTr="00CF2AC3">
        <w:trPr>
          <w:trHeight w:val="828"/>
        </w:trPr>
        <w:tc>
          <w:tcPr>
            <w:tcW w:w="1101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2AC3" w:rsidRPr="00B67B57" w:rsidRDefault="004237D2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уровня глюкозы в крови (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глюкометр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портативная 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УанТач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Верио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Рефлект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OneTouch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Verio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Reflect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ЛайфСкан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Юроп</w:t>
            </w:r>
            <w:proofErr w:type="spellEnd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37D2">
              <w:rPr>
                <w:rFonts w:ascii="Times New Roman" w:eastAsia="Calibri" w:hAnsi="Times New Roman" w:cs="Times New Roman"/>
                <w:sz w:val="20"/>
                <w:szCs w:val="20"/>
              </w:rPr>
              <w:t>ГмбХ</w:t>
            </w:r>
            <w:proofErr w:type="spellEnd"/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F2AC3"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26.60.12.129</w:t>
            </w:r>
            <w:bookmarkEnd w:id="0"/>
          </w:p>
        </w:tc>
        <w:tc>
          <w:tcPr>
            <w:tcW w:w="1418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шт.</w:t>
            </w:r>
          </w:p>
        </w:tc>
        <w:tc>
          <w:tcPr>
            <w:tcW w:w="1275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12 540,00</w:t>
            </w:r>
          </w:p>
        </w:tc>
        <w:tc>
          <w:tcPr>
            <w:tcW w:w="2410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Швейцария</w:t>
            </w:r>
          </w:p>
        </w:tc>
        <w:tc>
          <w:tcPr>
            <w:tcW w:w="1843" w:type="dxa"/>
            <w:vAlign w:val="center"/>
          </w:tcPr>
          <w:p w:rsidR="00CF2AC3" w:rsidRPr="00B67B57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2AC3" w:rsidRPr="00CF2AC3" w:rsidTr="00CF2AC3">
        <w:trPr>
          <w:trHeight w:val="828"/>
        </w:trPr>
        <w:tc>
          <w:tcPr>
            <w:tcW w:w="1101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F2AC3" w:rsidRPr="00EA3CA3" w:rsidRDefault="00CF2AC3" w:rsidP="00B67B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2AC3" w:rsidRPr="00C03A0C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Тумба</w:t>
            </w:r>
            <w:r w:rsidRPr="00C03A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CUBUS 400 </w:t>
            </w: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C03A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УФ</w:t>
            </w:r>
            <w:r w:rsidRPr="00C03A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облучателем</w:t>
            </w:r>
            <w:r w:rsidRPr="00C03A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IONTO </w:t>
            </w:r>
            <w:proofErr w:type="spellStart"/>
            <w:r w:rsidRPr="00C03A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Health&amp;Beauty</w:t>
            </w:r>
            <w:proofErr w:type="spellEnd"/>
            <w:r w:rsidRPr="00C03A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GmbH</w:t>
            </w:r>
          </w:p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32.50.30.119</w:t>
            </w:r>
          </w:p>
        </w:tc>
        <w:tc>
          <w:tcPr>
            <w:tcW w:w="1418" w:type="dxa"/>
            <w:vAlign w:val="center"/>
          </w:tcPr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275" w:type="dxa"/>
            <w:vAlign w:val="center"/>
          </w:tcPr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184 000,00</w:t>
            </w:r>
          </w:p>
        </w:tc>
        <w:tc>
          <w:tcPr>
            <w:tcW w:w="2410" w:type="dxa"/>
            <w:vAlign w:val="center"/>
          </w:tcPr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2AC3">
              <w:rPr>
                <w:rFonts w:ascii="Times New Roman" w:eastAsia="Calibri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1843" w:type="dxa"/>
            <w:vAlign w:val="center"/>
          </w:tcPr>
          <w:p w:rsidR="00CF2AC3" w:rsidRPr="00CF2AC3" w:rsidRDefault="00CF2AC3" w:rsidP="00B67B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B66B1" w:rsidRPr="00CF2AC3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val="en-US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CF2AC3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C29E2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CF2A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6FAA8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A213F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EA3CA3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EA3CA3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 w:rsidR="00EA3CA3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EA3CA3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="00EA3CA3">
        <w:rPr>
          <w:rFonts w:eastAsia="Times New Roman" w:cs="Times New Roman"/>
          <w:sz w:val="24"/>
          <w:szCs w:val="24"/>
          <w:lang w:eastAsia="ru-RU"/>
        </w:rPr>
        <w:t>_______________</w:t>
      </w:r>
      <w:r w:rsidR="00EA3CA3" w:rsidRPr="002B66B1"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proofErr w:type="gramStart"/>
      <w:r w:rsidR="00EA3CA3">
        <w:rPr>
          <w:rFonts w:eastAsia="Times New Roman" w:cs="Times New Roman"/>
          <w:i/>
          <w:sz w:val="20"/>
          <w:szCs w:val="20"/>
          <w:lang w:eastAsia="ru-RU"/>
        </w:rPr>
        <w:t xml:space="preserve">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F1180"/>
    <w:rsid w:val="00172A92"/>
    <w:rsid w:val="00243C24"/>
    <w:rsid w:val="0025023A"/>
    <w:rsid w:val="00262377"/>
    <w:rsid w:val="00280A5C"/>
    <w:rsid w:val="002B66B1"/>
    <w:rsid w:val="002E0E5B"/>
    <w:rsid w:val="00302375"/>
    <w:rsid w:val="00352C46"/>
    <w:rsid w:val="004237D2"/>
    <w:rsid w:val="00536EAE"/>
    <w:rsid w:val="005C09FD"/>
    <w:rsid w:val="005C5437"/>
    <w:rsid w:val="005D360C"/>
    <w:rsid w:val="005D4402"/>
    <w:rsid w:val="006E768B"/>
    <w:rsid w:val="00762F16"/>
    <w:rsid w:val="007C1611"/>
    <w:rsid w:val="00840CCD"/>
    <w:rsid w:val="00854827"/>
    <w:rsid w:val="008858AC"/>
    <w:rsid w:val="008B5F5B"/>
    <w:rsid w:val="008C759E"/>
    <w:rsid w:val="008D1523"/>
    <w:rsid w:val="009D60E1"/>
    <w:rsid w:val="00A8394C"/>
    <w:rsid w:val="00AA1D21"/>
    <w:rsid w:val="00B122F6"/>
    <w:rsid w:val="00B67B57"/>
    <w:rsid w:val="00BB488C"/>
    <w:rsid w:val="00BD7674"/>
    <w:rsid w:val="00C03A0C"/>
    <w:rsid w:val="00CF2AC3"/>
    <w:rsid w:val="00D504C6"/>
    <w:rsid w:val="00DF02F4"/>
    <w:rsid w:val="00E31114"/>
    <w:rsid w:val="00EA3CA3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BAA2E-C72B-476B-BEF0-FC7563B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26</cp:revision>
  <cp:lastPrinted>2022-04-28T08:40:00Z</cp:lastPrinted>
  <dcterms:created xsi:type="dcterms:W3CDTF">2021-03-03T07:28:00Z</dcterms:created>
  <dcterms:modified xsi:type="dcterms:W3CDTF">2022-05-30T07:09:00Z</dcterms:modified>
</cp:coreProperties>
</file>